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E61" w:rsidRDefault="00BB1E61">
      <w:r>
        <w:rPr>
          <w:noProof/>
        </w:rPr>
        <w:drawing>
          <wp:inline distT="0" distB="0" distL="0" distR="0">
            <wp:extent cx="6152515" cy="8461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рганизация питания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A54" w:rsidRDefault="00BC6A54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на основе физиологических потребностей в пищевых веществах и норм питания детей дошкольного </w:t>
      </w:r>
      <w:r w:rsidR="00D36D32">
        <w:rPr>
          <w:rFonts w:ascii="Times New Roman" w:hAnsi="Times New Roman" w:cs="Times New Roman"/>
          <w:sz w:val="24"/>
          <w:szCs w:val="24"/>
          <w:lang w:val="ru-RU"/>
        </w:rPr>
        <w:t>возраста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утвержденного заведующим Учреждения.</w:t>
      </w:r>
    </w:p>
    <w:p w:rsidR="00BC6A54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2.8. На основе примерного 10-дневного меню ежедневно, на следующий день составляется меню-требование и утверждается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заведующим 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. Меню-раскладка передается в Централизованную бухгалтерию Отдела образования, копия меню-раскладки хранится в течение 3 месяцев в Учреждении.</w:t>
      </w:r>
    </w:p>
    <w:p w:rsidR="00D36D32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2.9. Меню-требование является основным документом для приготовления пищи на пищеблоке.</w:t>
      </w:r>
    </w:p>
    <w:p w:rsidR="00D36D32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2.1.0. Вносить изменения в утвержденное меню-раскладку, без согласования c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заведующим 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, запрещается.</w:t>
      </w:r>
    </w:p>
    <w:p w:rsidR="00D36D32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2.11. При необходимости внесения изменения в меню (несвоевременный завоз продуктов, недоброкачественность продукта) кладовщиком составляется объяснительная c указанием причины. В меню-раскладку вносятся изменения и заверяются подписью заведующего. Исправления в меню-раскладке не допускаются.</w:t>
      </w:r>
    </w:p>
    <w:p w:rsidR="00D36D32" w:rsidRDefault="00D36D32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2.12. Для обеспечения преемственности питания родителей информируют об ассортименте питания ребенка, вывешивая меню на раздаче, в приемных групп, c указанием полного наименования блюд и их выхода.</w:t>
      </w:r>
    </w:p>
    <w:p w:rsidR="00D36D32" w:rsidRDefault="00D36D32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2.13. </w:t>
      </w:r>
      <w:r w:rsidR="00CA6A2F">
        <w:rPr>
          <w:rFonts w:ascii="Times New Roman" w:hAnsi="Times New Roman" w:cs="Times New Roman"/>
          <w:sz w:val="24"/>
          <w:szCs w:val="24"/>
          <w:lang w:val="ru-RU"/>
        </w:rPr>
        <w:t>Старшая медицинская сестра обязана присутствовать при закладке основных продуктов в котел и проверять блюда на выходе.</w:t>
      </w:r>
    </w:p>
    <w:p w:rsidR="00CA6A2F" w:rsidRDefault="00CA6A2F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2.14. Объем приготовленной пищи должен соответствовать количеству детей и объему разовых порций.</w:t>
      </w:r>
    </w:p>
    <w:p w:rsidR="00CA6A2F" w:rsidRDefault="00CA6A2F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2.15. Выдавать готовую пищу детям следует только c разрешения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комиссии в составе старшей медицинс</w:t>
      </w:r>
      <w:r w:rsidR="00DC6CE7">
        <w:rPr>
          <w:rFonts w:ascii="Times New Roman" w:hAnsi="Times New Roman" w:cs="Times New Roman"/>
          <w:sz w:val="24"/>
          <w:szCs w:val="24"/>
          <w:lang w:val="ru-RU"/>
        </w:rPr>
        <w:t>кой сестры, завхоза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председателя профкома, заведующего, после снятия ими пробы и записи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журнале </w:t>
      </w:r>
      <w:r w:rsidR="00AB7BDD">
        <w:rPr>
          <w:rFonts w:ascii="Times New Roman" w:hAnsi="Times New Roman" w:cs="Times New Roman"/>
          <w:sz w:val="24"/>
          <w:szCs w:val="24"/>
          <w:lang w:val="ru-RU"/>
        </w:rPr>
        <w:t>результатов оценки готовых блюд. При этом в журнале отмечается результат пробы каждого блюда.</w:t>
      </w:r>
    </w:p>
    <w:p w:rsidR="00AB7BDD" w:rsidRDefault="00AB7BDD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2.16. В целях профилактики гиповитаминозов, непосредственно перед раздачей. Старшей медицинской сестрой осуществляется C-витаминизация третьего блюда.</w:t>
      </w:r>
    </w:p>
    <w:p w:rsidR="00AB7BDD" w:rsidRDefault="00AB7BDD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B7BDD" w:rsidRDefault="00AB7BDD" w:rsidP="00AB7BDD">
      <w:pPr>
        <w:pStyle w:val="a3"/>
        <w:ind w:firstLine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B7BDD">
        <w:rPr>
          <w:rFonts w:ascii="Times New Roman" w:hAnsi="Times New Roman" w:cs="Times New Roman"/>
          <w:b/>
          <w:sz w:val="24"/>
          <w:szCs w:val="24"/>
          <w:lang w:val="ru-RU"/>
        </w:rPr>
        <w:t>II. Организация питания детей в группах.</w:t>
      </w:r>
    </w:p>
    <w:p w:rsidR="006E1270" w:rsidRPr="00AB7BDD" w:rsidRDefault="006E1270" w:rsidP="00AB7BDD">
      <w:pPr>
        <w:pStyle w:val="a3"/>
        <w:ind w:firstLine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B7BDD" w:rsidRDefault="00AB7BDD" w:rsidP="00AB7BD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3.1. Работа по организации питания детей в группах осуществляется под руководством воспитателя и заключается:</w:t>
      </w:r>
    </w:p>
    <w:p w:rsidR="00AB7BDD" w:rsidRDefault="000944AE" w:rsidP="00AB7B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AB7BDD">
        <w:rPr>
          <w:rFonts w:ascii="Times New Roman" w:hAnsi="Times New Roman" w:cs="Times New Roman"/>
          <w:sz w:val="24"/>
          <w:szCs w:val="24"/>
          <w:lang w:val="ru-RU"/>
        </w:rPr>
        <w:t xml:space="preserve"> создании безопасных условий при подготовке и во время приема пищи;</w:t>
      </w:r>
    </w:p>
    <w:p w:rsidR="00AB7BDD" w:rsidRDefault="000944AE" w:rsidP="00AB7B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AB7BDD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формировании культурно-гигиенических навыков во время приема пищи детьми;</w:t>
      </w:r>
    </w:p>
    <w:p w:rsidR="00AB7BDD" w:rsidRDefault="00AB7BDD" w:rsidP="00AB7BD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3.2. Получение пищи на группу осуществляется строго по графику.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Утвержденному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заведующим Учреждения.</w:t>
      </w:r>
    </w:p>
    <w:p w:rsidR="00AB7BDD" w:rsidRDefault="00AB7BDD" w:rsidP="00AB7BDD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3.3. Привлекать детей к получению пищи c пищеблока категорически запрещается.</w:t>
      </w:r>
    </w:p>
    <w:p w:rsidR="00AB7BDD" w:rsidRDefault="00AB7BDD" w:rsidP="00AB7BDD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3.4. Перед раздачей пищи детям, младший воспитатель обязан:</w:t>
      </w:r>
    </w:p>
    <w:p w:rsidR="00AB7BDD" w:rsidRDefault="000944AE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промыть столы горячей водой c мылом;</w:t>
      </w:r>
    </w:p>
    <w:p w:rsidR="000944AE" w:rsidRDefault="000944AE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тщательно вымыть руки;</w:t>
      </w:r>
    </w:p>
    <w:p w:rsidR="000944AE" w:rsidRDefault="000944AE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надеть специальную одежду для получения и раздачи пищи;</w:t>
      </w:r>
    </w:p>
    <w:p w:rsidR="00830566" w:rsidRDefault="00830566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сервировать столы в соответствии c приемом пищи.</w:t>
      </w:r>
    </w:p>
    <w:p w:rsidR="000944AE" w:rsidRPr="0057170D" w:rsidRDefault="00830566" w:rsidP="0083056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3.5. К сервировке столов могут привлекаться дети c 3 лет. </w:t>
      </w:r>
    </w:p>
    <w:p w:rsidR="0057170D" w:rsidRDefault="0057170D" w:rsidP="0057170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170D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.6. C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дежурные могут раздать и собрать ложки).</w:t>
      </w:r>
    </w:p>
    <w:p w:rsidR="0057170D" w:rsidRDefault="0057170D" w:rsidP="0057170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3.7. Во время раздачи пищи категорически запрещается нахождение детей в обеденной зоне.</w:t>
      </w:r>
    </w:p>
    <w:p w:rsidR="0057170D" w:rsidRDefault="0057170D" w:rsidP="0057170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3.8. Подача блюд и прием пищи в обед осуществляется в следующем порядке:</w:t>
      </w:r>
    </w:p>
    <w:p w:rsidR="0057170D" w:rsidRDefault="0057170D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 время сервировки на столы ставятся хлебные тарелки c хлебом;</w:t>
      </w:r>
    </w:p>
    <w:p w:rsidR="0057170D" w:rsidRDefault="0057170D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разливают третье блюдо;</w:t>
      </w:r>
    </w:p>
    <w:p w:rsidR="0057170D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салатники, согласно меню, раскладывают порционные овощи или салат;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подается первое блюдо;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дети рассаживаются за столы и начинают прием пищи c салата;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 мере употребления детьми блюда, младший воспитатель убирает со столов салатники;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дети приступают к приему первого блюда;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по окончании, младший воспитатель убирает со столов тарелки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из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под первого;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подается второе блюдо;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прием пищи заканчивается приемом третьего </w:t>
      </w:r>
      <w:r w:rsidR="00574D76">
        <w:rPr>
          <w:rFonts w:ascii="Times New Roman" w:hAnsi="Times New Roman" w:cs="Times New Roman"/>
          <w:sz w:val="24"/>
          <w:szCs w:val="24"/>
          <w:lang w:val="ru-RU"/>
        </w:rPr>
        <w:t>блюда.</w:t>
      </w:r>
    </w:p>
    <w:p w:rsidR="00574D76" w:rsidRDefault="00574D76" w:rsidP="00574D7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D76" w:rsidRPr="00574D76" w:rsidRDefault="00574D76" w:rsidP="00574D76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74D76">
        <w:rPr>
          <w:rFonts w:ascii="Times New Roman" w:hAnsi="Times New Roman" w:cs="Times New Roman"/>
          <w:b/>
          <w:sz w:val="24"/>
          <w:szCs w:val="24"/>
          <w:lang w:val="ru-RU"/>
        </w:rPr>
        <w:t>IV. Порядок учета питания</w:t>
      </w:r>
    </w:p>
    <w:p w:rsidR="0057170D" w:rsidRDefault="00574D76" w:rsidP="00574D76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4.1. К началу учебного года заведующий Учреждением издает приказы: об организации питания, o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комиссии и др.</w:t>
      </w:r>
    </w:p>
    <w:p w:rsidR="00574D76" w:rsidRDefault="00574D76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4.2. Ежедневно составляется меню-раскладка на следующий день. Меню составляется согласно количеству присутствующих детей, которых ежедневно, c 8.00 до 8.20. утра, отмечает старшая медицинская сестра в журнале учета детей.</w:t>
      </w:r>
    </w:p>
    <w:p w:rsidR="00574D76" w:rsidRDefault="00574D76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4.3. В случае снижения или увеличения численности детей старшая медицинская сестра проводит корректировку в меню-раскладке</w:t>
      </w:r>
      <w:r w:rsidR="00DC6CE7">
        <w:rPr>
          <w:rFonts w:ascii="Times New Roman" w:hAnsi="Times New Roman" w:cs="Times New Roman"/>
          <w:sz w:val="24"/>
          <w:szCs w:val="24"/>
          <w:lang w:val="ru-RU"/>
        </w:rPr>
        <w:t>. На основании данных завхоз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оформляет накладную.</w:t>
      </w:r>
    </w:p>
    <w:p w:rsidR="00574D76" w:rsidRDefault="00574D76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4.4.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Возврату подлежат следующие продукты: яйцо, мясо, рыба, кондитерские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издели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сахар, крупы, макароны, фрукты.</w:t>
      </w:r>
      <w:proofErr w:type="gramEnd"/>
    </w:p>
    <w:p w:rsidR="00574D76" w:rsidRDefault="00EE3332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4.5. Учет продуктов ведется в журнале поступления продуктов. Записи производятся на основании первичных документов в количественном и суммовом выражении. В конце месяца подсчитываются итоги.</w:t>
      </w:r>
    </w:p>
    <w:p w:rsidR="00EE3332" w:rsidRDefault="00EE3332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4.6. Число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детодней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по табелям посещаемости должно строго соответствовать числу детей, состоящих на питании в меню-требовании.</w:t>
      </w:r>
    </w:p>
    <w:p w:rsidR="00EE3332" w:rsidRDefault="00EE3332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E3332" w:rsidRPr="00EE3332" w:rsidRDefault="00EE3332" w:rsidP="00EE333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332">
        <w:rPr>
          <w:rFonts w:ascii="Times New Roman" w:hAnsi="Times New Roman" w:cs="Times New Roman"/>
          <w:b/>
          <w:sz w:val="24"/>
          <w:szCs w:val="24"/>
          <w:lang w:val="ru-RU"/>
        </w:rPr>
        <w:t>V. Разграничение компетенции по вопросам организации питания в Учреждении.</w:t>
      </w:r>
    </w:p>
    <w:p w:rsidR="00574D76" w:rsidRDefault="00EE3332" w:rsidP="0083056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5.1. Руководитель Учреждения:</w:t>
      </w:r>
    </w:p>
    <w:p w:rsidR="00EE3332" w:rsidRDefault="00EE3332" w:rsidP="00EE333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создает условия для организации питания детей и сотрудников;</w:t>
      </w:r>
    </w:p>
    <w:p w:rsidR="00EE3332" w:rsidRDefault="00EE3332" w:rsidP="00EE333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несет персональную ответственность за организацию питания детей;</w:t>
      </w:r>
    </w:p>
    <w:p w:rsidR="00EE3332" w:rsidRPr="0057170D" w:rsidRDefault="00EE3332" w:rsidP="00EE333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представляет Учредителю необходимые документы по выполнению норм питания.</w:t>
      </w:r>
    </w:p>
    <w:p w:rsidR="00AE55E4" w:rsidRDefault="00EE3332" w:rsidP="00EE333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5.2. Распределение обязанностей по организации питания между руководителем Учреждения, медицинским работником, работниками пищеблока, кладовщиком отражаются в должностной инструкции.</w:t>
      </w:r>
    </w:p>
    <w:p w:rsidR="00EE3332" w:rsidRPr="00AE55E4" w:rsidRDefault="00EE3332" w:rsidP="00EE333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C29CD" w:rsidRPr="006E1270" w:rsidRDefault="00EE3332" w:rsidP="00EE3332">
      <w:pPr>
        <w:pStyle w:val="a3"/>
        <w:jc w:val="center"/>
        <w:rPr>
          <w:rFonts w:ascii="Times New Roman" w:hAnsi="Times New Roman" w:cs="Times New Roman"/>
          <w:b/>
          <w:lang w:val="ru-RU"/>
        </w:rPr>
      </w:pPr>
      <w:r w:rsidRPr="00EE3332">
        <w:rPr>
          <w:rFonts w:ascii="Times New Roman" w:hAnsi="Times New Roman" w:cs="Times New Roman"/>
          <w:b/>
        </w:rPr>
        <w:t>VI</w:t>
      </w:r>
      <w:r w:rsidRPr="006E1270">
        <w:rPr>
          <w:rFonts w:ascii="Times New Roman" w:hAnsi="Times New Roman" w:cs="Times New Roman"/>
          <w:b/>
          <w:lang w:val="ru-RU"/>
        </w:rPr>
        <w:t>.Финансирование расходов на питание детей в Учреждении</w:t>
      </w:r>
    </w:p>
    <w:p w:rsidR="00EE333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  <w:t>6.1. Расчет финансирования расходов на питание детей Учреждения осуществляется Централизованной бухгалтерией Отдела образования на основании установленных норм питания и физиологических потребностей детей.</w:t>
      </w:r>
    </w:p>
    <w:p w:rsidR="0065454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  <w:t>6.2. Финансирование расходов на питание осуществляется за счет бюджетных средств.</w:t>
      </w:r>
    </w:p>
    <w:p w:rsidR="0065454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ab/>
        <w:t>6.3. Объемы финансирования расходов на организацию питания на очередной финансовый год устанавливается c учетом прогноза численности детей в Учреждении.</w:t>
      </w:r>
    </w:p>
    <w:p w:rsidR="0065454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</w:p>
    <w:p w:rsidR="00654542" w:rsidRDefault="00654542" w:rsidP="00654542">
      <w:pPr>
        <w:pStyle w:val="a3"/>
        <w:jc w:val="center"/>
        <w:rPr>
          <w:rFonts w:ascii="Times New Roman" w:hAnsi="Times New Roman" w:cs="Times New Roman"/>
          <w:b/>
          <w:lang w:val="ru-RU"/>
        </w:rPr>
      </w:pPr>
      <w:r w:rsidRPr="00654542">
        <w:rPr>
          <w:rFonts w:ascii="Times New Roman" w:hAnsi="Times New Roman" w:cs="Times New Roman"/>
          <w:b/>
          <w:lang w:val="ru-RU"/>
        </w:rPr>
        <w:t>VII. Ведение специальной документации по питанию.</w:t>
      </w:r>
    </w:p>
    <w:p w:rsidR="00654542" w:rsidRDefault="00654542" w:rsidP="0065454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  <w:t>В Учреждение ведется следующая документация по организации питания: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7.1. Приказы и распоряжения вышестоящих организаций по данному вопросу.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7.2. Примерное 10-дневное меню, разработанное МУП «Департамент продовольствия и социального питания г. Казани», утвержденное </w:t>
      </w:r>
      <w:proofErr w:type="gramStart"/>
      <w:r>
        <w:rPr>
          <w:rFonts w:ascii="Times New Roman" w:hAnsi="Times New Roman" w:cs="Times New Roman"/>
          <w:lang w:val="ru-RU"/>
        </w:rPr>
        <w:t>заведующим Учреждения</w:t>
      </w:r>
      <w:proofErr w:type="gramEnd"/>
      <w:r>
        <w:rPr>
          <w:rFonts w:ascii="Times New Roman" w:hAnsi="Times New Roman" w:cs="Times New Roman"/>
          <w:lang w:val="ru-RU"/>
        </w:rPr>
        <w:t>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7.3. Картотека технологических карт приготовления блюд, разработанных МУП «Департамент продовольствия и социального питания г. Казани».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7.4. Приказы заведующего по организации питания.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7.5. Наличие информации для родителей o ежедневном меню для детей;</w:t>
      </w:r>
    </w:p>
    <w:p w:rsidR="00654542" w:rsidRDefault="0036206D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7.6. Наличие графиков:</w:t>
      </w:r>
    </w:p>
    <w:p w:rsidR="0036206D" w:rsidRDefault="0036206D" w:rsidP="0036206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выдача готовой продукции для организации питания в группах;</w:t>
      </w:r>
    </w:p>
    <w:p w:rsidR="0036206D" w:rsidRPr="0004525E" w:rsidRDefault="0036206D" w:rsidP="0036206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lang w:val="ru-RU"/>
        </w:rPr>
      </w:pPr>
      <w:r w:rsidRPr="0004525E">
        <w:rPr>
          <w:rFonts w:ascii="Times New Roman" w:hAnsi="Times New Roman" w:cs="Times New Roman"/>
          <w:b/>
          <w:lang w:val="ru-RU"/>
        </w:rPr>
        <w:t xml:space="preserve">нормы </w:t>
      </w:r>
      <w:proofErr w:type="gramStart"/>
      <w:r w:rsidRPr="0004525E">
        <w:rPr>
          <w:rFonts w:ascii="Times New Roman" w:hAnsi="Times New Roman" w:cs="Times New Roman"/>
          <w:b/>
          <w:lang w:val="ru-RU"/>
        </w:rPr>
        <w:t>порций-объем</w:t>
      </w:r>
      <w:proofErr w:type="gramEnd"/>
      <w:r w:rsidRPr="0004525E">
        <w:rPr>
          <w:rFonts w:ascii="Times New Roman" w:hAnsi="Times New Roman" w:cs="Times New Roman"/>
          <w:b/>
          <w:lang w:val="ru-RU"/>
        </w:rPr>
        <w:t xml:space="preserve"> пищи в граммах для детей в соответствии c возрастом.</w:t>
      </w:r>
    </w:p>
    <w:p w:rsidR="0036206D" w:rsidRDefault="0036206D" w:rsidP="0036206D">
      <w:pPr>
        <w:pStyle w:val="a3"/>
        <w:ind w:left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7.7. Ежедневно меню-требование на следующий день:</w:t>
      </w:r>
    </w:p>
    <w:p w:rsidR="0036206D" w:rsidRDefault="0036206D" w:rsidP="0036206D">
      <w:pPr>
        <w:pStyle w:val="a3"/>
        <w:ind w:left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7.8. Учетно-отчетная документация: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бракеража сырой продукции;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бракеража готовой продукции;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закладки основных продуктов;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накопительная ведомость;</w:t>
      </w:r>
    </w:p>
    <w:p w:rsidR="0036206D" w:rsidRPr="009F11CC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 w:rsidRPr="009F11CC">
        <w:rPr>
          <w:rFonts w:ascii="Times New Roman" w:hAnsi="Times New Roman" w:cs="Times New Roman"/>
          <w:lang w:val="ru-RU"/>
        </w:rPr>
        <w:t>журнал входного контроля пищевых продуктов, продовольственного сырья и контроля наличия обязательных документов, подтверждающих качество и безопасность пищевых продуктов;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регистрации аварийных ситуаций;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регистрации температурно-влажного режима на складе и холодильного оборудования;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контроля состояния здоровья персонала.</w:t>
      </w:r>
    </w:p>
    <w:p w:rsidR="0036206D" w:rsidRDefault="0036206D" w:rsidP="0036206D">
      <w:pPr>
        <w:pStyle w:val="a3"/>
        <w:ind w:left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7.9. Инструкции:</w:t>
      </w:r>
    </w:p>
    <w:p w:rsidR="0036206D" w:rsidRDefault="0036206D" w:rsidP="0036206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 соблюдению санитарно-эпидемиологического режима;</w:t>
      </w:r>
    </w:p>
    <w:p w:rsidR="0036206D" w:rsidRDefault="0036206D" w:rsidP="0036206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 охране труда и пожарной безопасности;</w:t>
      </w:r>
    </w:p>
    <w:p w:rsidR="0036206D" w:rsidRPr="00654542" w:rsidRDefault="0036206D" w:rsidP="0036206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 санитарно-эпидемиологическим требованиям к организации питания.</w:t>
      </w:r>
    </w:p>
    <w:sectPr w:rsidR="0036206D" w:rsidRPr="00654542" w:rsidSect="00CD5E2C">
      <w:footerReference w:type="default" r:id="rId9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ECC" w:rsidRDefault="00994ECC" w:rsidP="004907FD">
      <w:pPr>
        <w:spacing w:after="0" w:line="240" w:lineRule="auto"/>
      </w:pPr>
      <w:r>
        <w:separator/>
      </w:r>
    </w:p>
  </w:endnote>
  <w:endnote w:type="continuationSeparator" w:id="0">
    <w:p w:rsidR="00994ECC" w:rsidRDefault="00994ECC" w:rsidP="0049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1876908"/>
      <w:docPartObj>
        <w:docPartGallery w:val="Page Numbers (Bottom of Page)"/>
        <w:docPartUnique/>
      </w:docPartObj>
    </w:sdtPr>
    <w:sdtEndPr/>
    <w:sdtContent>
      <w:p w:rsidR="004907FD" w:rsidRDefault="00CD5E2C">
        <w:pPr>
          <w:pStyle w:val="a7"/>
          <w:jc w:val="center"/>
        </w:pPr>
        <w:r>
          <w:fldChar w:fldCharType="begin"/>
        </w:r>
        <w:r w:rsidR="004907FD">
          <w:instrText>PAGE   \* MERGEFORMAT</w:instrText>
        </w:r>
        <w:r>
          <w:fldChar w:fldCharType="separate"/>
        </w:r>
        <w:r w:rsidR="00BB1E61">
          <w:rPr>
            <w:noProof/>
          </w:rPr>
          <w:t>3</w:t>
        </w:r>
        <w:r>
          <w:fldChar w:fldCharType="end"/>
        </w:r>
      </w:p>
    </w:sdtContent>
  </w:sdt>
  <w:p w:rsidR="004907FD" w:rsidRDefault="004907F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ECC" w:rsidRDefault="00994ECC" w:rsidP="004907FD">
      <w:pPr>
        <w:spacing w:after="0" w:line="240" w:lineRule="auto"/>
      </w:pPr>
      <w:r>
        <w:separator/>
      </w:r>
    </w:p>
  </w:footnote>
  <w:footnote w:type="continuationSeparator" w:id="0">
    <w:p w:rsidR="00994ECC" w:rsidRDefault="00994ECC" w:rsidP="00490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F38B2"/>
    <w:multiLevelType w:val="hybridMultilevel"/>
    <w:tmpl w:val="774861F0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066A38AD"/>
    <w:multiLevelType w:val="hybridMultilevel"/>
    <w:tmpl w:val="2CD098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72011AF"/>
    <w:multiLevelType w:val="hybridMultilevel"/>
    <w:tmpl w:val="1436AE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4761BAC"/>
    <w:multiLevelType w:val="hybridMultilevel"/>
    <w:tmpl w:val="9DFC4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A9B7998"/>
    <w:multiLevelType w:val="hybridMultilevel"/>
    <w:tmpl w:val="171CF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69216DB"/>
    <w:multiLevelType w:val="hybridMultilevel"/>
    <w:tmpl w:val="F1A261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8F40DCF"/>
    <w:multiLevelType w:val="hybridMultilevel"/>
    <w:tmpl w:val="DE3431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18FF"/>
    <w:rsid w:val="0004525E"/>
    <w:rsid w:val="000944AE"/>
    <w:rsid w:val="000C29CD"/>
    <w:rsid w:val="00175317"/>
    <w:rsid w:val="001D7793"/>
    <w:rsid w:val="0036206D"/>
    <w:rsid w:val="003822D9"/>
    <w:rsid w:val="00463991"/>
    <w:rsid w:val="004907FD"/>
    <w:rsid w:val="005618FF"/>
    <w:rsid w:val="0057170D"/>
    <w:rsid w:val="00574D76"/>
    <w:rsid w:val="00654542"/>
    <w:rsid w:val="006E1270"/>
    <w:rsid w:val="006E5375"/>
    <w:rsid w:val="00793EF4"/>
    <w:rsid w:val="007A5E7F"/>
    <w:rsid w:val="007B781F"/>
    <w:rsid w:val="00830566"/>
    <w:rsid w:val="00910FC6"/>
    <w:rsid w:val="00976DB8"/>
    <w:rsid w:val="00994ECC"/>
    <w:rsid w:val="009F11CC"/>
    <w:rsid w:val="00A83144"/>
    <w:rsid w:val="00A93CFE"/>
    <w:rsid w:val="00AB7BDD"/>
    <w:rsid w:val="00AE55E4"/>
    <w:rsid w:val="00BB1E61"/>
    <w:rsid w:val="00BC6A54"/>
    <w:rsid w:val="00C237BC"/>
    <w:rsid w:val="00C5011D"/>
    <w:rsid w:val="00CA380D"/>
    <w:rsid w:val="00CA6A2F"/>
    <w:rsid w:val="00CD5E2C"/>
    <w:rsid w:val="00D36D32"/>
    <w:rsid w:val="00D80258"/>
    <w:rsid w:val="00DC6CE7"/>
    <w:rsid w:val="00EE3332"/>
    <w:rsid w:val="00FD3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8FF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18FF"/>
    <w:pPr>
      <w:spacing w:after="0" w:line="240" w:lineRule="auto"/>
    </w:pPr>
  </w:style>
  <w:style w:type="table" w:styleId="a4">
    <w:name w:val="Table Grid"/>
    <w:basedOn w:val="a1"/>
    <w:uiPriority w:val="59"/>
    <w:rsid w:val="005618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907FD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907FD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BB1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1E61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8FF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18FF"/>
    <w:pPr>
      <w:spacing w:after="0" w:line="240" w:lineRule="auto"/>
    </w:pPr>
  </w:style>
  <w:style w:type="table" w:styleId="a4">
    <w:name w:val="Table Grid"/>
    <w:basedOn w:val="a1"/>
    <w:uiPriority w:val="59"/>
    <w:rsid w:val="005618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907FD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907FD"/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pc</cp:lastModifiedBy>
  <cp:revision>3</cp:revision>
  <cp:lastPrinted>2017-02-14T09:57:00Z</cp:lastPrinted>
  <dcterms:created xsi:type="dcterms:W3CDTF">2022-02-25T13:19:00Z</dcterms:created>
  <dcterms:modified xsi:type="dcterms:W3CDTF">2022-02-27T18:04:00Z</dcterms:modified>
</cp:coreProperties>
</file>